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036" w:rsidRDefault="00326ECE" w:rsidP="00EB3036">
      <w:pPr>
        <w:jc w:val="center"/>
        <w:rPr>
          <w:rFonts w:ascii="Old English Text MT" w:hAnsi="Old English Text MT"/>
          <w:sz w:val="96"/>
        </w:rPr>
      </w:pPr>
      <w:r>
        <w:rPr>
          <w:rFonts w:eastAsiaTheme="minorEastAsia" w:cstheme="minorHAnsi"/>
          <w:noProof/>
          <w:sz w:val="36"/>
          <w:szCs w:val="36"/>
        </w:rPr>
        <w:drawing>
          <wp:anchor distT="0" distB="0" distL="114300" distR="114300" simplePos="0" relativeHeight="251658240" behindDoc="0" locked="0" layoutInCell="1" allowOverlap="1" wp14:anchorId="6C062603" wp14:editId="42ED3D2C">
            <wp:simplePos x="0" y="0"/>
            <wp:positionH relativeFrom="column">
              <wp:posOffset>1698900</wp:posOffset>
            </wp:positionH>
            <wp:positionV relativeFrom="paragraph">
              <wp:posOffset>895985</wp:posOffset>
            </wp:positionV>
            <wp:extent cx="2513030" cy="3784256"/>
            <wp:effectExtent l="0" t="0" r="1905" b="6985"/>
            <wp:wrapNone/>
            <wp:docPr id="1" name="Picture 1" descr="\\10.100.93.128\artwork_archive\Brewery\Packaging and lables\Product Photos\22 oz\Tr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93.128\artwork_archive\Brewery\Packaging and lables\Product Photos\22 oz\Trip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3030" cy="37842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1932">
        <w:rPr>
          <w:rFonts w:ascii="Old English Text MT" w:hAnsi="Old English Text MT"/>
          <w:sz w:val="96"/>
        </w:rPr>
        <w:t xml:space="preserve">Legend </w:t>
      </w:r>
      <w:proofErr w:type="spellStart"/>
      <w:r w:rsidR="00541932">
        <w:rPr>
          <w:rFonts w:ascii="Old English Text MT" w:hAnsi="Old English Text MT"/>
          <w:sz w:val="96"/>
        </w:rPr>
        <w:t>Tripel</w:t>
      </w:r>
      <w:proofErr w:type="spellEnd"/>
    </w:p>
    <w:p w:rsidR="00FC18FE" w:rsidRDefault="00FC18FE" w:rsidP="00EB3036">
      <w:pPr>
        <w:jc w:val="center"/>
        <w:rPr>
          <w:rFonts w:ascii="Old English Text MT" w:hAnsi="Old English Text MT"/>
          <w:sz w:val="96"/>
        </w:rPr>
      </w:pPr>
    </w:p>
    <w:p w:rsidR="00326ECE" w:rsidRDefault="00326ECE" w:rsidP="00076C0D">
      <w:pPr>
        <w:jc w:val="center"/>
        <w:rPr>
          <w:rFonts w:cstheme="minorHAnsi"/>
          <w:b/>
          <w:sz w:val="52"/>
          <w:szCs w:val="52"/>
        </w:rPr>
      </w:pPr>
    </w:p>
    <w:p w:rsidR="00326ECE" w:rsidRDefault="00326ECE" w:rsidP="00326ECE">
      <w:pPr>
        <w:tabs>
          <w:tab w:val="left" w:pos="2460"/>
        </w:tabs>
        <w:rPr>
          <w:rFonts w:cstheme="minorHAnsi"/>
          <w:b/>
          <w:sz w:val="52"/>
          <w:szCs w:val="52"/>
        </w:rPr>
      </w:pPr>
      <w:r>
        <w:rPr>
          <w:rFonts w:cstheme="minorHAnsi"/>
          <w:b/>
          <w:sz w:val="52"/>
          <w:szCs w:val="52"/>
        </w:rPr>
        <w:tab/>
      </w:r>
    </w:p>
    <w:p w:rsidR="00326ECE" w:rsidRDefault="00326ECE" w:rsidP="00076C0D">
      <w:pPr>
        <w:jc w:val="center"/>
        <w:rPr>
          <w:rFonts w:cstheme="minorHAnsi"/>
          <w:b/>
          <w:sz w:val="52"/>
          <w:szCs w:val="52"/>
        </w:rPr>
      </w:pPr>
    </w:p>
    <w:p w:rsidR="00326ECE" w:rsidRDefault="00326ECE" w:rsidP="00076C0D">
      <w:pPr>
        <w:jc w:val="center"/>
        <w:rPr>
          <w:rFonts w:cstheme="minorHAnsi"/>
          <w:b/>
          <w:sz w:val="52"/>
          <w:szCs w:val="52"/>
        </w:rPr>
      </w:pPr>
    </w:p>
    <w:p w:rsidR="00326ECE" w:rsidRDefault="00326ECE" w:rsidP="00076C0D">
      <w:pPr>
        <w:jc w:val="center"/>
        <w:rPr>
          <w:rFonts w:cstheme="minorHAnsi"/>
          <w:b/>
          <w:sz w:val="52"/>
          <w:szCs w:val="52"/>
        </w:rPr>
      </w:pPr>
    </w:p>
    <w:p w:rsidR="00FC18FE" w:rsidRPr="00610028" w:rsidRDefault="00541932" w:rsidP="00251EB4">
      <w:pPr>
        <w:tabs>
          <w:tab w:val="left" w:pos="5820"/>
        </w:tabs>
        <w:jc w:val="center"/>
        <w:rPr>
          <w:rFonts w:asciiTheme="majorHAnsi" w:eastAsiaTheme="minorEastAsia" w:hAnsiTheme="majorHAnsi" w:cstheme="minorHAnsi"/>
          <w:b/>
          <w:sz w:val="36"/>
          <w:szCs w:val="36"/>
        </w:rPr>
      </w:pPr>
      <w:r w:rsidRPr="00610028">
        <w:rPr>
          <w:rFonts w:asciiTheme="majorHAnsi" w:eastAsiaTheme="minorEastAsia" w:hAnsiTheme="majorHAnsi" w:cstheme="minorHAnsi"/>
          <w:b/>
          <w:sz w:val="36"/>
          <w:szCs w:val="36"/>
        </w:rPr>
        <w:t xml:space="preserve">The Legend </w:t>
      </w:r>
      <w:proofErr w:type="spellStart"/>
      <w:r w:rsidRPr="00610028">
        <w:rPr>
          <w:rFonts w:asciiTheme="majorHAnsi" w:eastAsiaTheme="minorEastAsia" w:hAnsiTheme="majorHAnsi" w:cstheme="minorHAnsi"/>
          <w:b/>
          <w:sz w:val="36"/>
          <w:szCs w:val="36"/>
        </w:rPr>
        <w:t>Tripel</w:t>
      </w:r>
      <w:proofErr w:type="spellEnd"/>
      <w:r w:rsidRPr="00610028">
        <w:rPr>
          <w:rFonts w:asciiTheme="majorHAnsi" w:eastAsiaTheme="minorEastAsia" w:hAnsiTheme="majorHAnsi" w:cstheme="minorHAnsi"/>
          <w:b/>
          <w:sz w:val="36"/>
          <w:szCs w:val="36"/>
        </w:rPr>
        <w:t xml:space="preserve"> is brewed on a Belgian abbey-style yeast strain which imparts combinations of banana, clove, apple, pear, and even prominent flavors of bubblegum. This sweetness derives from both the pale malts and high alcohol content. Six months of aging brings a soft smoothness to this sweet, complex ale. </w:t>
      </w:r>
    </w:p>
    <w:p w:rsidR="00610028" w:rsidRDefault="00541932" w:rsidP="00610028">
      <w:pPr>
        <w:tabs>
          <w:tab w:val="left" w:pos="5820"/>
        </w:tabs>
        <w:jc w:val="center"/>
        <w:rPr>
          <w:rFonts w:asciiTheme="majorHAnsi" w:eastAsiaTheme="minorEastAsia" w:hAnsiTheme="majorHAnsi" w:cstheme="minorHAnsi"/>
          <w:b/>
          <w:sz w:val="36"/>
          <w:szCs w:val="36"/>
        </w:rPr>
      </w:pPr>
      <w:r w:rsidRPr="00610028">
        <w:rPr>
          <w:rFonts w:asciiTheme="majorHAnsi" w:eastAsiaTheme="minorEastAsia" w:hAnsiTheme="majorHAnsi" w:cstheme="minorHAnsi"/>
          <w:b/>
          <w:sz w:val="36"/>
          <w:szCs w:val="36"/>
        </w:rPr>
        <w:t xml:space="preserve">9.0% </w:t>
      </w:r>
      <w:proofErr w:type="spellStart"/>
      <w:r w:rsidR="00326ECE" w:rsidRPr="00610028">
        <w:rPr>
          <w:rFonts w:asciiTheme="majorHAnsi" w:eastAsiaTheme="minorEastAsia" w:hAnsiTheme="majorHAnsi" w:cstheme="minorHAnsi"/>
          <w:b/>
          <w:sz w:val="36"/>
          <w:szCs w:val="36"/>
        </w:rPr>
        <w:t>abv</w:t>
      </w:r>
      <w:proofErr w:type="spellEnd"/>
    </w:p>
    <w:p w:rsidR="00610028" w:rsidRPr="00610028" w:rsidRDefault="00610028" w:rsidP="00610028">
      <w:pPr>
        <w:tabs>
          <w:tab w:val="left" w:pos="5820"/>
        </w:tabs>
        <w:jc w:val="center"/>
        <w:rPr>
          <w:rFonts w:asciiTheme="majorHAnsi" w:eastAsiaTheme="minorEastAsia" w:hAnsiTheme="majorHAnsi" w:cstheme="minorHAnsi"/>
          <w:b/>
          <w:sz w:val="36"/>
          <w:szCs w:val="36"/>
        </w:rPr>
      </w:pPr>
      <w:r>
        <w:rPr>
          <w:rFonts w:asciiTheme="majorHAnsi" w:eastAsiaTheme="minorEastAsia" w:hAnsiTheme="majorHAnsi" w:cstheme="minorHAnsi"/>
          <w:i/>
          <w:sz w:val="36"/>
          <w:szCs w:val="36"/>
        </w:rPr>
        <w:t>Available in</w:t>
      </w:r>
      <w:r w:rsidRPr="00967BDD">
        <w:rPr>
          <w:rFonts w:asciiTheme="majorHAnsi" w:hAnsiTheme="majorHAnsi"/>
          <w:bCs/>
          <w:i/>
          <w:sz w:val="36"/>
          <w:szCs w:val="36"/>
        </w:rPr>
        <w:br/>
        <w:t xml:space="preserve">½ barrel, 1/6 barrel, </w:t>
      </w:r>
      <w:r>
        <w:rPr>
          <w:rFonts w:asciiTheme="majorHAnsi" w:hAnsiTheme="majorHAnsi"/>
          <w:bCs/>
          <w:i/>
          <w:sz w:val="36"/>
          <w:szCs w:val="36"/>
        </w:rPr>
        <w:t>22 oz. bottles</w:t>
      </w:r>
      <w:bookmarkStart w:id="0" w:name="_GoBack"/>
      <w:bookmarkEnd w:id="0"/>
    </w:p>
    <w:sectPr w:rsidR="00610028" w:rsidRPr="00610028" w:rsidSect="004340DF">
      <w:headerReference w:type="even" r:id="rId9"/>
      <w:headerReference w:type="default" r:id="rId10"/>
      <w:footerReference w:type="default" r:id="rId11"/>
      <w:headerReference w:type="first" r:id="rId12"/>
      <w:pgSz w:w="12240" w:h="15840"/>
      <w:pgMar w:top="90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EA" w:rsidRDefault="007A6BEA" w:rsidP="00AC0429">
      <w:pPr>
        <w:spacing w:after="0" w:line="240" w:lineRule="auto"/>
      </w:pPr>
      <w:r>
        <w:separator/>
      </w:r>
    </w:p>
  </w:endnote>
  <w:endnote w:type="continuationSeparator" w:id="0">
    <w:p w:rsidR="007A6BEA" w:rsidRDefault="007A6BEA" w:rsidP="00AC0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28" w:rsidRDefault="00610028" w:rsidP="00610028">
    <w:pPr>
      <w:pStyle w:val="Footer"/>
      <w:jc w:val="center"/>
      <w:rPr>
        <w:rFonts w:asciiTheme="majorHAnsi" w:hAnsiTheme="majorHAnsi"/>
        <w:b/>
        <w:sz w:val="24"/>
        <w:szCs w:val="24"/>
      </w:rPr>
    </w:pPr>
    <w:r>
      <w:rPr>
        <w:rFonts w:asciiTheme="majorHAnsi" w:hAnsiTheme="majorHAnsi"/>
        <w:b/>
        <w:sz w:val="24"/>
        <w:szCs w:val="24"/>
      </w:rPr>
      <w:t>Legend Brewing Co. | 321 W. 7</w:t>
    </w:r>
    <w:r>
      <w:rPr>
        <w:rFonts w:asciiTheme="majorHAnsi" w:hAnsiTheme="majorHAnsi"/>
        <w:b/>
        <w:sz w:val="24"/>
        <w:szCs w:val="24"/>
        <w:vertAlign w:val="superscript"/>
      </w:rPr>
      <w:t>th</w:t>
    </w:r>
    <w:r>
      <w:rPr>
        <w:rFonts w:asciiTheme="majorHAnsi" w:hAnsiTheme="majorHAnsi"/>
        <w:b/>
        <w:sz w:val="24"/>
        <w:szCs w:val="24"/>
      </w:rPr>
      <w:t xml:space="preserve"> Street, Richmond, VA 23224 | (804) 232-8871 </w:t>
    </w:r>
    <w:hyperlink r:id="rId1" w:history="1">
      <w:r>
        <w:rPr>
          <w:rStyle w:val="Hyperlink"/>
          <w:rFonts w:asciiTheme="majorHAnsi" w:hAnsiTheme="majorHAnsi"/>
          <w:b/>
          <w:sz w:val="24"/>
          <w:szCs w:val="24"/>
        </w:rPr>
        <w:t>www.legendbrewing.com</w:t>
      </w:r>
    </w:hyperlink>
    <w:r>
      <w:rPr>
        <w:rFonts w:asciiTheme="majorHAnsi" w:hAnsiTheme="majorHAnsi"/>
        <w:b/>
        <w:sz w:val="24"/>
        <w:szCs w:val="24"/>
      </w:rPr>
      <w:t xml:space="preserve"> | @</w:t>
    </w:r>
    <w:proofErr w:type="spellStart"/>
    <w:r>
      <w:rPr>
        <w:rFonts w:asciiTheme="majorHAnsi" w:hAnsiTheme="majorHAnsi"/>
        <w:b/>
        <w:sz w:val="24"/>
        <w:szCs w:val="24"/>
      </w:rPr>
      <w:t>legendbrewingco</w:t>
    </w:r>
    <w:proofErr w:type="spellEnd"/>
  </w:p>
  <w:p w:rsidR="00610028" w:rsidRDefault="00610028">
    <w:pPr>
      <w:pStyle w:val="Footer"/>
    </w:pPr>
  </w:p>
  <w:p w:rsidR="00610028" w:rsidRDefault="006100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EA" w:rsidRDefault="007A6BEA" w:rsidP="00AC0429">
      <w:pPr>
        <w:spacing w:after="0" w:line="240" w:lineRule="auto"/>
      </w:pPr>
      <w:r>
        <w:separator/>
      </w:r>
    </w:p>
  </w:footnote>
  <w:footnote w:type="continuationSeparator" w:id="0">
    <w:p w:rsidR="007A6BEA" w:rsidRDefault="007A6BEA" w:rsidP="00AC04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AF" w:rsidRDefault="006100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64626" o:spid="_x0000_s2050" type="#_x0000_t75" style="position:absolute;margin-left:0;margin-top:0;width:654.5pt;height:11in;z-index:-251657216;mso-position-horizontal:center;mso-position-horizontal-relative:margin;mso-position-vertical:center;mso-position-vertical-relative:margin" o:allowincell="f">
          <v:imagedata r:id="rId1" o:title="tank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AF" w:rsidRDefault="006100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64627" o:spid="_x0000_s2051" type="#_x0000_t75" style="position:absolute;margin-left:-93.4pt;margin-top:-49.25pt;width:654.5pt;height:11in;z-index:-251656192;mso-position-horizontal-relative:margin;mso-position-vertical-relative:margin" o:allowincell="f">
          <v:imagedata r:id="rId1" o:title="tanks" gain="26214f" blacklevel="19661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AF" w:rsidRDefault="006100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64625" o:spid="_x0000_s2049" type="#_x0000_t75" style="position:absolute;margin-left:0;margin-top:0;width:654.5pt;height:11in;z-index:-251658240;mso-position-horizontal:center;mso-position-horizontal-relative:margin;mso-position-vertical:center;mso-position-vertical-relative:margin" o:allowincell="f">
          <v:imagedata r:id="rId1" o:title="tank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429"/>
    <w:rsid w:val="0000226C"/>
    <w:rsid w:val="00076C0D"/>
    <w:rsid w:val="0012304A"/>
    <w:rsid w:val="00160D51"/>
    <w:rsid w:val="002362E1"/>
    <w:rsid w:val="00251EB4"/>
    <w:rsid w:val="002B0293"/>
    <w:rsid w:val="002B5103"/>
    <w:rsid w:val="002F2EAA"/>
    <w:rsid w:val="00326ECE"/>
    <w:rsid w:val="004340DF"/>
    <w:rsid w:val="00541932"/>
    <w:rsid w:val="00594FAF"/>
    <w:rsid w:val="005A7C79"/>
    <w:rsid w:val="005F5047"/>
    <w:rsid w:val="00610028"/>
    <w:rsid w:val="006B153E"/>
    <w:rsid w:val="006D13B2"/>
    <w:rsid w:val="00702480"/>
    <w:rsid w:val="007A6BEA"/>
    <w:rsid w:val="008134F1"/>
    <w:rsid w:val="009A65E1"/>
    <w:rsid w:val="00A275A7"/>
    <w:rsid w:val="00A82DF0"/>
    <w:rsid w:val="00AC0429"/>
    <w:rsid w:val="00AD5DA5"/>
    <w:rsid w:val="00B03546"/>
    <w:rsid w:val="00C80149"/>
    <w:rsid w:val="00C839B7"/>
    <w:rsid w:val="00CC1AB5"/>
    <w:rsid w:val="00E46BBA"/>
    <w:rsid w:val="00E571B4"/>
    <w:rsid w:val="00E74A35"/>
    <w:rsid w:val="00E75A9E"/>
    <w:rsid w:val="00EB3036"/>
    <w:rsid w:val="00EF0A3A"/>
    <w:rsid w:val="00F26C2E"/>
    <w:rsid w:val="00FC18FE"/>
    <w:rsid w:val="00FF3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429"/>
  </w:style>
  <w:style w:type="paragraph" w:styleId="Footer">
    <w:name w:val="footer"/>
    <w:basedOn w:val="Normal"/>
    <w:link w:val="FooterChar"/>
    <w:uiPriority w:val="99"/>
    <w:unhideWhenUsed/>
    <w:rsid w:val="00AC0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429"/>
  </w:style>
  <w:style w:type="character" w:styleId="PlaceholderText">
    <w:name w:val="Placeholder Text"/>
    <w:basedOn w:val="DefaultParagraphFont"/>
    <w:uiPriority w:val="99"/>
    <w:semiHidden/>
    <w:rsid w:val="00CC1AB5"/>
    <w:rPr>
      <w:color w:val="808080"/>
    </w:rPr>
  </w:style>
  <w:style w:type="paragraph" w:styleId="BalloonText">
    <w:name w:val="Balloon Text"/>
    <w:basedOn w:val="Normal"/>
    <w:link w:val="BalloonTextChar"/>
    <w:uiPriority w:val="99"/>
    <w:semiHidden/>
    <w:unhideWhenUsed/>
    <w:rsid w:val="00CC1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AB5"/>
    <w:rPr>
      <w:rFonts w:ascii="Tahoma" w:hAnsi="Tahoma" w:cs="Tahoma"/>
      <w:sz w:val="16"/>
      <w:szCs w:val="16"/>
    </w:rPr>
  </w:style>
  <w:style w:type="character" w:styleId="Hyperlink">
    <w:name w:val="Hyperlink"/>
    <w:basedOn w:val="DefaultParagraphFont"/>
    <w:uiPriority w:val="99"/>
    <w:semiHidden/>
    <w:unhideWhenUsed/>
    <w:rsid w:val="006100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429"/>
  </w:style>
  <w:style w:type="paragraph" w:styleId="Footer">
    <w:name w:val="footer"/>
    <w:basedOn w:val="Normal"/>
    <w:link w:val="FooterChar"/>
    <w:uiPriority w:val="99"/>
    <w:unhideWhenUsed/>
    <w:rsid w:val="00AC0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429"/>
  </w:style>
  <w:style w:type="character" w:styleId="PlaceholderText">
    <w:name w:val="Placeholder Text"/>
    <w:basedOn w:val="DefaultParagraphFont"/>
    <w:uiPriority w:val="99"/>
    <w:semiHidden/>
    <w:rsid w:val="00CC1AB5"/>
    <w:rPr>
      <w:color w:val="808080"/>
    </w:rPr>
  </w:style>
  <w:style w:type="paragraph" w:styleId="BalloonText">
    <w:name w:val="Balloon Text"/>
    <w:basedOn w:val="Normal"/>
    <w:link w:val="BalloonTextChar"/>
    <w:uiPriority w:val="99"/>
    <w:semiHidden/>
    <w:unhideWhenUsed/>
    <w:rsid w:val="00CC1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AB5"/>
    <w:rPr>
      <w:rFonts w:ascii="Tahoma" w:hAnsi="Tahoma" w:cs="Tahoma"/>
      <w:sz w:val="16"/>
      <w:szCs w:val="16"/>
    </w:rPr>
  </w:style>
  <w:style w:type="character" w:styleId="Hyperlink">
    <w:name w:val="Hyperlink"/>
    <w:basedOn w:val="DefaultParagraphFont"/>
    <w:uiPriority w:val="99"/>
    <w:semiHidden/>
    <w:unhideWhenUsed/>
    <w:rsid w:val="006100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egendbrew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F476E-C7BE-4CFF-89DA-2661069BF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Uhler</dc:creator>
  <cp:lastModifiedBy>Ashley Simard</cp:lastModifiedBy>
  <cp:revision>3</cp:revision>
  <cp:lastPrinted>2012-10-16T11:45:00Z</cp:lastPrinted>
  <dcterms:created xsi:type="dcterms:W3CDTF">2013-08-14T14:58:00Z</dcterms:created>
  <dcterms:modified xsi:type="dcterms:W3CDTF">2013-10-01T16:36:00Z</dcterms:modified>
</cp:coreProperties>
</file>